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FC" w:rsidRP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Информация об исполнении бюджета МО Алапаевское по доходам </w:t>
      </w:r>
    </w:p>
    <w:p w:rsid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на </w:t>
      </w:r>
      <w:r w:rsidR="002B0513">
        <w:rPr>
          <w:rFonts w:ascii="Times New Roman" w:hAnsi="Times New Roman" w:cs="Times New Roman"/>
          <w:b/>
          <w:i/>
          <w:color w:val="C00000"/>
          <w:sz w:val="28"/>
          <w:szCs w:val="28"/>
        </w:rPr>
        <w:t>0</w:t>
      </w:r>
      <w:r w:rsidR="00B61468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1 </w:t>
      </w:r>
      <w:r w:rsidR="00321F99">
        <w:rPr>
          <w:rFonts w:ascii="Times New Roman" w:hAnsi="Times New Roman" w:cs="Times New Roman"/>
          <w:b/>
          <w:i/>
          <w:color w:val="C00000"/>
          <w:sz w:val="28"/>
          <w:szCs w:val="28"/>
        </w:rPr>
        <w:t>июня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202</w:t>
      </w:r>
      <w:r w:rsidR="002B0513">
        <w:rPr>
          <w:rFonts w:ascii="Times New Roman" w:hAnsi="Times New Roman" w:cs="Times New Roman"/>
          <w:b/>
          <w:i/>
          <w:color w:val="C00000"/>
          <w:sz w:val="28"/>
          <w:szCs w:val="28"/>
        </w:rPr>
        <w:t>6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года</w:t>
      </w:r>
    </w:p>
    <w:p w:rsidR="00450255" w:rsidRDefault="00450255" w:rsidP="0045025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757B">
        <w:rPr>
          <w:rFonts w:ascii="Times New Roman" w:hAnsi="Times New Roman" w:cs="Times New Roman"/>
        </w:rPr>
        <w:t>в тыс</w:t>
      </w:r>
      <w:proofErr w:type="gramStart"/>
      <w:r w:rsidRPr="0023757B">
        <w:rPr>
          <w:rFonts w:ascii="Times New Roman" w:hAnsi="Times New Roman" w:cs="Times New Roman"/>
        </w:rPr>
        <w:t>.р</w:t>
      </w:r>
      <w:proofErr w:type="gramEnd"/>
      <w:r w:rsidRPr="0023757B">
        <w:rPr>
          <w:rFonts w:ascii="Times New Roman" w:hAnsi="Times New Roman" w:cs="Times New Roman"/>
        </w:rPr>
        <w:t>ублей</w:t>
      </w:r>
    </w:p>
    <w:p w:rsidR="00966392" w:rsidRDefault="00966392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07" w:type="dxa"/>
        <w:tblInd w:w="96" w:type="dxa"/>
        <w:tblLook w:val="04A0"/>
      </w:tblPr>
      <w:tblGrid>
        <w:gridCol w:w="4407"/>
        <w:gridCol w:w="1460"/>
        <w:gridCol w:w="1400"/>
        <w:gridCol w:w="1280"/>
        <w:gridCol w:w="1360"/>
      </w:tblGrid>
      <w:tr w:rsidR="00321F99" w:rsidRPr="00321F99" w:rsidTr="00321F99">
        <w:trPr>
          <w:trHeight w:val="600"/>
        </w:trPr>
        <w:tc>
          <w:tcPr>
            <w:tcW w:w="4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Уточненный план на год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Исполнение с начала года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Расхождение с начала года</w:t>
            </w:r>
          </w:p>
        </w:tc>
      </w:tr>
      <w:tr w:rsidR="00321F99" w:rsidRPr="00321F99" w:rsidTr="00321F99">
        <w:trPr>
          <w:trHeight w:val="588"/>
        </w:trPr>
        <w:tc>
          <w:tcPr>
            <w:tcW w:w="4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НАЛОГОВЫЕ И НЕНАЛОГОВЫЕ ДОХОДЫ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859 844,8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287 941,9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571 902,9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33,5%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НАЛОГИ НА ПРИБЫЛЬ, ДОХОДЫ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630 658,0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206 834,7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423 823,3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32,8%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Налог на доходы физических лиц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630 658,0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206 834,7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423 823,3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32,8%</w:t>
            </w:r>
          </w:p>
        </w:tc>
      </w:tr>
      <w:tr w:rsidR="00321F99" w:rsidRPr="00321F99" w:rsidTr="00321F99">
        <w:trPr>
          <w:trHeight w:val="79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107 047,0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41 046,4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66 000,6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38,3%</w:t>
            </w:r>
          </w:p>
        </w:tc>
      </w:tr>
      <w:tr w:rsidR="00321F99" w:rsidRPr="00321F99" w:rsidTr="00321F99">
        <w:trPr>
          <w:trHeight w:val="79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107 047,0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41 046,4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66 000,6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38,3%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НАЛОГИ НА СОВОКУПНЫЙ ДОХОД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45 733,9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22 924,9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22 809,0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50,1%</w:t>
            </w:r>
          </w:p>
        </w:tc>
      </w:tr>
      <w:tr w:rsidR="00321F99" w:rsidRPr="00321F99" w:rsidTr="00321F99">
        <w:trPr>
          <w:trHeight w:val="52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41 546,9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18 892,3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22 654,6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45,5%</w:t>
            </w:r>
          </w:p>
        </w:tc>
      </w:tr>
      <w:tr w:rsidR="00321F99" w:rsidRPr="00321F99" w:rsidTr="00321F99">
        <w:trPr>
          <w:trHeight w:val="52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Единый налог на вмененный доход для отдельных видов деятельности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Единый сельскохозяйственный налог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2 027,0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3 418,7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-1 391,7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168,7%</w:t>
            </w:r>
          </w:p>
        </w:tc>
      </w:tr>
      <w:tr w:rsidR="00321F99" w:rsidRPr="00321F99" w:rsidTr="00321F99">
        <w:trPr>
          <w:trHeight w:val="52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Налог, взимаемый в связи с применением патентной системы налогообложения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2 160,0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613,7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1 546,3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28,4%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НАЛОГИ НА ИМУЩЕСТВО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20 436,0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4 869,8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15 566,2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23,8%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Налог на имущество физических лиц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6 414,0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505,9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5 908,1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7,9%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Земельный налог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14 022,0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4 363,9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9 658,1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31,1%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ГОСУДАРСТВЕННАЯ ПОШЛИНА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</w:t>
            </w: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-114,7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-</w:t>
            </w: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21F99" w:rsidRPr="00321F99" w:rsidTr="00321F99">
        <w:trPr>
          <w:trHeight w:val="105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14 772,6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5 779,1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8 993,5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39,1%</w:t>
            </w:r>
          </w:p>
        </w:tc>
      </w:tr>
      <w:tr w:rsidR="00321F99" w:rsidRPr="00321F99" w:rsidTr="00321F99">
        <w:trPr>
          <w:trHeight w:val="105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10 503,0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3 649,3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6 853,7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34,7%</w:t>
            </w:r>
          </w:p>
        </w:tc>
      </w:tr>
      <w:tr w:rsidR="00321F99" w:rsidRPr="00321F99" w:rsidTr="00321F99">
        <w:trPr>
          <w:trHeight w:val="79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4 269,6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2 129,8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2 139,8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49,9%</w:t>
            </w:r>
          </w:p>
        </w:tc>
      </w:tr>
      <w:tr w:rsidR="00321F99" w:rsidRPr="00321F99" w:rsidTr="00321F99">
        <w:trPr>
          <w:trHeight w:val="52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531,2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269,9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261,3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50,8%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Доходы от оказания платных услуг (работ)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195,3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56,3%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Доходы от компенсации затрат государства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335,9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159,9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47,6%</w:t>
            </w:r>
          </w:p>
        </w:tc>
      </w:tr>
      <w:tr w:rsidR="00321F99" w:rsidRPr="00321F99" w:rsidTr="00321F99">
        <w:trPr>
          <w:trHeight w:val="52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3 260,7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36 739,3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8,2%</w:t>
            </w:r>
          </w:p>
        </w:tc>
      </w:tr>
      <w:tr w:rsidR="00321F99" w:rsidRPr="00321F99" w:rsidTr="00321F99">
        <w:trPr>
          <w:trHeight w:val="79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Доходы от реализации имущества, находящегося в государственной и муниципальной собственности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29 291,5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</w:t>
            </w: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29 291,5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21F99" w:rsidRPr="00321F99" w:rsidTr="00321F99">
        <w:trPr>
          <w:trHeight w:val="79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10 708,5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3 260,7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7 447,8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1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30,4%</w:t>
            </w:r>
          </w:p>
        </w:tc>
      </w:tr>
      <w:tr w:rsidR="00321F99" w:rsidRPr="00321F99" w:rsidTr="00321F99">
        <w:trPr>
          <w:trHeight w:val="52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lastRenderedPageBreak/>
              <w:t xml:space="preserve">        ШТРАФЫ, САНКЦИИ, ВОЗМЕЩЕНИЕ УЩЕРБА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2 555,8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-2 176,3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673,5%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ПРОЧИЕ НЕНАЛОГОВЫЕ ДОХОДЫ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286,6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285,9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outlineLvl w:val="0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99,7%</w:t>
            </w:r>
          </w:p>
        </w:tc>
      </w:tr>
      <w:tr w:rsidR="00321F99" w:rsidRPr="00321F99" w:rsidTr="00321F99">
        <w:trPr>
          <w:trHeight w:val="28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1F99" w:rsidRPr="00321F99" w:rsidRDefault="00321F99" w:rsidP="00321F9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БЕЗВОЗМЕЗДНЫЕ ПОСТУПЛЕНИЯ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1 732 871,5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777 201,4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955 670,2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44,9%</w:t>
            </w:r>
          </w:p>
        </w:tc>
      </w:tr>
      <w:tr w:rsidR="00321F99" w:rsidRPr="00321F99" w:rsidTr="00321F99">
        <w:trPr>
          <w:trHeight w:val="255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2 592 716,3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1 065 143,3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1 527 573,1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1F99" w:rsidRPr="00321F99" w:rsidRDefault="00321F99" w:rsidP="00321F9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21F9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41,1%</w:t>
            </w:r>
          </w:p>
        </w:tc>
      </w:tr>
    </w:tbl>
    <w:p w:rsidR="00663C8B" w:rsidRDefault="00663C8B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87EFC" w:rsidRP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Информация об исполнении бюджета МО Алапаевское по 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расходам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</w:t>
      </w:r>
    </w:p>
    <w:p w:rsidR="002B0513" w:rsidRDefault="002B0513" w:rsidP="002B05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01 </w:t>
      </w:r>
      <w:r w:rsidR="00321F99">
        <w:rPr>
          <w:rFonts w:ascii="Times New Roman" w:hAnsi="Times New Roman" w:cs="Times New Roman"/>
          <w:b/>
          <w:i/>
          <w:color w:val="C00000"/>
          <w:sz w:val="28"/>
          <w:szCs w:val="28"/>
        </w:rPr>
        <w:t>июня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6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года</w:t>
      </w:r>
    </w:p>
    <w:p w:rsidR="00450255" w:rsidRDefault="00450255" w:rsidP="0045025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757B">
        <w:rPr>
          <w:rFonts w:ascii="Times New Roman" w:hAnsi="Times New Roman" w:cs="Times New Roman"/>
        </w:rPr>
        <w:t>в тыс.рублей</w:t>
      </w:r>
    </w:p>
    <w:p w:rsidR="00AC7534" w:rsidRDefault="00AC7534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35" w:type="dxa"/>
        <w:tblInd w:w="96" w:type="dxa"/>
        <w:tblLayout w:type="fixed"/>
        <w:tblLook w:val="04A0"/>
      </w:tblPr>
      <w:tblGrid>
        <w:gridCol w:w="4279"/>
        <w:gridCol w:w="1545"/>
        <w:gridCol w:w="1418"/>
        <w:gridCol w:w="1302"/>
        <w:gridCol w:w="1391"/>
      </w:tblGrid>
      <w:tr w:rsidR="00F16852" w:rsidRPr="00F16852" w:rsidTr="00F16852">
        <w:trPr>
          <w:trHeight w:val="765"/>
        </w:trPr>
        <w:tc>
          <w:tcPr>
            <w:tcW w:w="4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Уточненная роспись/план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Касс</w:t>
            </w:r>
            <w:proofErr w:type="gramStart"/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асход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Остаток росписи/ плана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Исполнение росписи/ плана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ОБЩЕГОСУДАРСТВЕННЫЕ ВОПРОСЫ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182 327,3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71 598,7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110 728,7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39,3%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НАЦИОНАЛЬНАЯ ОБОРОНА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2 616,9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872,7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1 744,2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33,3%</w:t>
            </w:r>
          </w:p>
        </w:tc>
      </w:tr>
      <w:tr w:rsidR="00F16852" w:rsidRPr="00F16852" w:rsidTr="00F16852">
        <w:trPr>
          <w:trHeight w:val="52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19 401,0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6 000,0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13 400,9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30,9%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НАЦИОНАЛЬНАЯ ЭКОНОМИКА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268 881,2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55 319,3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213 561,9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20,6%</w:t>
            </w:r>
          </w:p>
        </w:tc>
      </w:tr>
      <w:tr w:rsidR="00F16852" w:rsidRPr="00F16852" w:rsidTr="00F16852">
        <w:trPr>
          <w:trHeight w:val="52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ЖИЛИЩНО-КОММУНАЛЬНОЕ ХОЗЯЙСТВО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184 064,9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58 532,9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125 532,1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31,8%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ОХРАНА ОКРУЖАЮЩЕЙ СРЕДЫ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1 474,8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1 331,4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9,7%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ОБРАЗОВАНИЕ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1 413 918,4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559 089,2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854 829,2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39,5%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КУЛЬТУРА, КИНЕМАТОГРАФИЯ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301 168,8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111 536,9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189 631,9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37,0%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СОЦИАЛЬНАЯ ПОЛИТИКА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184 004,0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104 211,4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79 792,6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56,6%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ФИЗИЧЕСКАЯ КУЛЬТУРА И СПОРТ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112 366,0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40 062,1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72 303,9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35,7%</w:t>
            </w:r>
          </w:p>
        </w:tc>
      </w:tr>
      <w:tr w:rsidR="00F16852" w:rsidRPr="00F16852" w:rsidTr="00F16852">
        <w:trPr>
          <w:trHeight w:val="28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СРЕДСТВА МАССОВОЙ ИНФОРМАЦИИ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268,8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331,2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44,8%</w:t>
            </w:r>
          </w:p>
        </w:tc>
      </w:tr>
      <w:tr w:rsidR="00F16852" w:rsidRPr="00F16852" w:rsidTr="00F16852">
        <w:trPr>
          <w:trHeight w:val="528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ОБСЛУЖИВАНИЕ ГОСУДАРСТВЕННОГО (МУНИЦИПАЛЬНОГО) ДОЛГА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31,2%</w:t>
            </w:r>
          </w:p>
        </w:tc>
      </w:tr>
      <w:tr w:rsidR="00F16852" w:rsidRPr="00F16852" w:rsidTr="00F16852">
        <w:trPr>
          <w:trHeight w:val="255"/>
        </w:trPr>
        <w:tc>
          <w:tcPr>
            <w:tcW w:w="42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6852" w:rsidRPr="00F16852" w:rsidRDefault="00F16852" w:rsidP="00F1685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ВСЕГО РАСХОДОВ: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2 670 852,0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1 007 644,4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1 663 207,6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16852" w:rsidRPr="00F16852" w:rsidRDefault="00F16852" w:rsidP="00F1685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85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37,7%</w:t>
            </w:r>
          </w:p>
        </w:tc>
      </w:tr>
    </w:tbl>
    <w:p w:rsidR="00F60552" w:rsidRDefault="00F60552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F60552" w:rsidSect="00987EFC">
      <w:pgSz w:w="11906" w:h="16838"/>
      <w:pgMar w:top="568" w:right="85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7EFC"/>
    <w:rsid w:val="000028C4"/>
    <w:rsid w:val="00011E52"/>
    <w:rsid w:val="00023BF5"/>
    <w:rsid w:val="00026810"/>
    <w:rsid w:val="00031522"/>
    <w:rsid w:val="00064D28"/>
    <w:rsid w:val="0009574B"/>
    <w:rsid w:val="000C0EDD"/>
    <w:rsid w:val="000C2B58"/>
    <w:rsid w:val="000D4F6B"/>
    <w:rsid w:val="00101F20"/>
    <w:rsid w:val="00107244"/>
    <w:rsid w:val="0012312F"/>
    <w:rsid w:val="001406E5"/>
    <w:rsid w:val="00157CF9"/>
    <w:rsid w:val="001773A6"/>
    <w:rsid w:val="0018533E"/>
    <w:rsid w:val="001A57B7"/>
    <w:rsid w:val="001C1CC3"/>
    <w:rsid w:val="001C45F7"/>
    <w:rsid w:val="001E4B58"/>
    <w:rsid w:val="001E6536"/>
    <w:rsid w:val="002076AD"/>
    <w:rsid w:val="0021107D"/>
    <w:rsid w:val="00222E65"/>
    <w:rsid w:val="00230CF6"/>
    <w:rsid w:val="002338D9"/>
    <w:rsid w:val="0023757B"/>
    <w:rsid w:val="002639D7"/>
    <w:rsid w:val="0028715B"/>
    <w:rsid w:val="00291216"/>
    <w:rsid w:val="002B0513"/>
    <w:rsid w:val="002B36D0"/>
    <w:rsid w:val="002D5353"/>
    <w:rsid w:val="00321F99"/>
    <w:rsid w:val="00333ED8"/>
    <w:rsid w:val="00346E10"/>
    <w:rsid w:val="0035674C"/>
    <w:rsid w:val="003575FB"/>
    <w:rsid w:val="00375F88"/>
    <w:rsid w:val="003807F4"/>
    <w:rsid w:val="00383380"/>
    <w:rsid w:val="003900EE"/>
    <w:rsid w:val="003A489C"/>
    <w:rsid w:val="003B0F84"/>
    <w:rsid w:val="003B15D4"/>
    <w:rsid w:val="003B54C2"/>
    <w:rsid w:val="003E34F6"/>
    <w:rsid w:val="00435DBB"/>
    <w:rsid w:val="00450255"/>
    <w:rsid w:val="004627A4"/>
    <w:rsid w:val="004C3958"/>
    <w:rsid w:val="004E3657"/>
    <w:rsid w:val="004E445E"/>
    <w:rsid w:val="005138FB"/>
    <w:rsid w:val="0052629A"/>
    <w:rsid w:val="0052668D"/>
    <w:rsid w:val="00565A92"/>
    <w:rsid w:val="00573250"/>
    <w:rsid w:val="00580070"/>
    <w:rsid w:val="00596F18"/>
    <w:rsid w:val="005E2E12"/>
    <w:rsid w:val="005F040E"/>
    <w:rsid w:val="005F4564"/>
    <w:rsid w:val="005F5E15"/>
    <w:rsid w:val="00607EF3"/>
    <w:rsid w:val="00643C8F"/>
    <w:rsid w:val="00646E3D"/>
    <w:rsid w:val="00653878"/>
    <w:rsid w:val="00663C8B"/>
    <w:rsid w:val="00687756"/>
    <w:rsid w:val="006B42E7"/>
    <w:rsid w:val="006C04D2"/>
    <w:rsid w:val="006C61BB"/>
    <w:rsid w:val="006D106F"/>
    <w:rsid w:val="006D4AD8"/>
    <w:rsid w:val="006D62C8"/>
    <w:rsid w:val="00702B55"/>
    <w:rsid w:val="0070372E"/>
    <w:rsid w:val="00705224"/>
    <w:rsid w:val="00716E15"/>
    <w:rsid w:val="00727FBB"/>
    <w:rsid w:val="007512EE"/>
    <w:rsid w:val="00751390"/>
    <w:rsid w:val="00786098"/>
    <w:rsid w:val="00793423"/>
    <w:rsid w:val="007A0ECA"/>
    <w:rsid w:val="007C2AA4"/>
    <w:rsid w:val="007D7A48"/>
    <w:rsid w:val="007E2B0D"/>
    <w:rsid w:val="007F099D"/>
    <w:rsid w:val="008872CD"/>
    <w:rsid w:val="00896A75"/>
    <w:rsid w:val="008D1188"/>
    <w:rsid w:val="00922E5C"/>
    <w:rsid w:val="00930C2A"/>
    <w:rsid w:val="00934084"/>
    <w:rsid w:val="00941F2C"/>
    <w:rsid w:val="00946125"/>
    <w:rsid w:val="00954710"/>
    <w:rsid w:val="00962053"/>
    <w:rsid w:val="00966392"/>
    <w:rsid w:val="0097340E"/>
    <w:rsid w:val="00987427"/>
    <w:rsid w:val="00987EFC"/>
    <w:rsid w:val="00990454"/>
    <w:rsid w:val="00996DF9"/>
    <w:rsid w:val="009A6D2A"/>
    <w:rsid w:val="009B02F7"/>
    <w:rsid w:val="009E0036"/>
    <w:rsid w:val="009E34D6"/>
    <w:rsid w:val="009E4FD6"/>
    <w:rsid w:val="009F6D52"/>
    <w:rsid w:val="00A11010"/>
    <w:rsid w:val="00A178D3"/>
    <w:rsid w:val="00A26283"/>
    <w:rsid w:val="00A67E04"/>
    <w:rsid w:val="00A7551A"/>
    <w:rsid w:val="00A869FE"/>
    <w:rsid w:val="00AA4E13"/>
    <w:rsid w:val="00AB12A7"/>
    <w:rsid w:val="00AB450E"/>
    <w:rsid w:val="00AC167A"/>
    <w:rsid w:val="00AC59C1"/>
    <w:rsid w:val="00AC7534"/>
    <w:rsid w:val="00AC7ADE"/>
    <w:rsid w:val="00AE19ED"/>
    <w:rsid w:val="00B06521"/>
    <w:rsid w:val="00B27AA9"/>
    <w:rsid w:val="00B3120F"/>
    <w:rsid w:val="00B43D45"/>
    <w:rsid w:val="00B50D1F"/>
    <w:rsid w:val="00B61468"/>
    <w:rsid w:val="00B86D5F"/>
    <w:rsid w:val="00B94A79"/>
    <w:rsid w:val="00BC233C"/>
    <w:rsid w:val="00BF0F26"/>
    <w:rsid w:val="00BF27E1"/>
    <w:rsid w:val="00C04EDF"/>
    <w:rsid w:val="00C05E30"/>
    <w:rsid w:val="00C156FA"/>
    <w:rsid w:val="00C21179"/>
    <w:rsid w:val="00C27FF8"/>
    <w:rsid w:val="00C61039"/>
    <w:rsid w:val="00CD1F1C"/>
    <w:rsid w:val="00CE12EE"/>
    <w:rsid w:val="00D0203D"/>
    <w:rsid w:val="00D30D17"/>
    <w:rsid w:val="00D32CCC"/>
    <w:rsid w:val="00D50BDE"/>
    <w:rsid w:val="00D7231E"/>
    <w:rsid w:val="00D800FC"/>
    <w:rsid w:val="00DD3BCE"/>
    <w:rsid w:val="00DE60C6"/>
    <w:rsid w:val="00E02CE5"/>
    <w:rsid w:val="00E53076"/>
    <w:rsid w:val="00E6043F"/>
    <w:rsid w:val="00E60CFA"/>
    <w:rsid w:val="00E6563D"/>
    <w:rsid w:val="00E7482D"/>
    <w:rsid w:val="00E80FA0"/>
    <w:rsid w:val="00E9211C"/>
    <w:rsid w:val="00EE2C9B"/>
    <w:rsid w:val="00EE73A6"/>
    <w:rsid w:val="00F06A08"/>
    <w:rsid w:val="00F16852"/>
    <w:rsid w:val="00F23A7F"/>
    <w:rsid w:val="00F2706C"/>
    <w:rsid w:val="00F46321"/>
    <w:rsid w:val="00F53E07"/>
    <w:rsid w:val="00F60552"/>
    <w:rsid w:val="00F676C3"/>
    <w:rsid w:val="00F8786F"/>
    <w:rsid w:val="00FB26F4"/>
    <w:rsid w:val="00FD2A53"/>
    <w:rsid w:val="00FD592C"/>
    <w:rsid w:val="00FE6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E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87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6B700-42B4-4881-A673-DB0D954F8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Samkova</dc:creator>
  <cp:keywords/>
  <dc:description/>
  <cp:lastModifiedBy>Samkova</cp:lastModifiedBy>
  <cp:revision>89</cp:revision>
  <dcterms:created xsi:type="dcterms:W3CDTF">2022-12-02T04:23:00Z</dcterms:created>
  <dcterms:modified xsi:type="dcterms:W3CDTF">2026-06-01T10:49:00Z</dcterms:modified>
</cp:coreProperties>
</file>